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5F" w:rsidRPr="00EE615F" w:rsidRDefault="00EE615F" w:rsidP="00EE615F">
      <w:pPr>
        <w:spacing w:before="100" w:beforeAutospacing="1"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</w:pPr>
      <w:r w:rsidRPr="00EE615F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  <w:t>Расписание ЕГЭ</w:t>
      </w:r>
    </w:p>
    <w:p w:rsidR="0011542F" w:rsidRPr="007E2F40" w:rsidRDefault="00EE615F" w:rsidP="00130B86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  <w:r w:rsidRPr="007E2F40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Проект расписания проведения единого государственного экзамена и государственного</w:t>
      </w:r>
      <w:r w:rsidR="00130B86" w:rsidRPr="007E2F40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 xml:space="preserve"> выпускного экзамена в 2015 года</w:t>
      </w:r>
    </w:p>
    <w:tbl>
      <w:tblPr>
        <w:tblStyle w:val="a5"/>
        <w:tblW w:w="0" w:type="auto"/>
        <w:tblLook w:val="04A0"/>
      </w:tblPr>
      <w:tblGrid>
        <w:gridCol w:w="3190"/>
        <w:gridCol w:w="6132"/>
      </w:tblGrid>
      <w:tr w:rsidR="007E2F40" w:rsidRPr="007E2F40" w:rsidTr="007E2F40">
        <w:tc>
          <w:tcPr>
            <w:tcW w:w="3190" w:type="dxa"/>
          </w:tcPr>
          <w:p w:rsidR="007E2F40" w:rsidRPr="007E2F40" w:rsidRDefault="007E2F40" w:rsidP="001975DA">
            <w:pPr>
              <w:pStyle w:val="a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</w:rPr>
              <w:t>Дата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</w:rPr>
              <w:t>ЕГЭ</w:t>
            </w:r>
          </w:p>
        </w:tc>
      </w:tr>
      <w:tr w:rsidR="007E2F40" w:rsidRPr="007E2F40" w:rsidTr="00D63142">
        <w:tc>
          <w:tcPr>
            <w:tcW w:w="9322" w:type="dxa"/>
            <w:gridSpan w:val="2"/>
          </w:tcPr>
          <w:p w:rsidR="007E2F40" w:rsidRPr="007E2F40" w:rsidRDefault="007E2F40" w:rsidP="001975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</w:rPr>
              <w:t>Досрочный период (февраль)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14 февраля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сб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русский язык, география</w:t>
            </w:r>
          </w:p>
        </w:tc>
      </w:tr>
      <w:tr w:rsidR="007E2F40" w:rsidRPr="007E2F40" w:rsidTr="001C4CAC">
        <w:tc>
          <w:tcPr>
            <w:tcW w:w="9322" w:type="dxa"/>
            <w:gridSpan w:val="2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</w:rPr>
              <w:t>Досрочный период (март – апрель)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23 марта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пн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математика</w:t>
            </w:r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1975D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26 марта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чт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 xml:space="preserve">математика </w:t>
            </w:r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</w:t>
            </w:r>
            <w:proofErr w:type="gramEnd"/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1975D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28 марта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сб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география, литература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1975D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30 марта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пн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русский язык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1975D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4 апреля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сб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обществознание, химия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1975D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10 апреля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иностранные языки, физика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1975D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11 апреля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сб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иностранные языки (</w:t>
            </w:r>
            <w:proofErr w:type="spell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устн</w:t>
            </w:r>
            <w:proofErr w:type="spell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1975D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18 апреля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сб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информатика и ИКТ, биология, история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1975D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20 апреля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пн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резерв: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 xml:space="preserve"> русский язык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1975D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21 апреля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вт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 xml:space="preserve">: математика Б, математика </w:t>
            </w:r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</w:t>
            </w:r>
            <w:proofErr w:type="gramEnd"/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1975D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22 апреля (</w:t>
            </w:r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ср</w:t>
            </w:r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: география, химия, литература, обществознание, физика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1975D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23 апреля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чт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: иностранные языки, история, биология, информатика и ИКТ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24 апреля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: иностранные языки (</w:t>
            </w:r>
            <w:proofErr w:type="spell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устн</w:t>
            </w:r>
            <w:proofErr w:type="spell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</w:tr>
      <w:tr w:rsidR="007E2F40" w:rsidRPr="007E2F40" w:rsidTr="00AF5583">
        <w:tc>
          <w:tcPr>
            <w:tcW w:w="9322" w:type="dxa"/>
            <w:gridSpan w:val="2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</w:rPr>
              <w:t>Основной период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25 мая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пн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география, литература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28 мая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чт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русский язык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1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пн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математика</w:t>
            </w:r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4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чт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 xml:space="preserve">математика </w:t>
            </w:r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</w:t>
            </w:r>
            <w:proofErr w:type="gramEnd"/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8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пн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обществознание, химия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11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чт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иностранные языки, физика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15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пн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информатика и ИКТ, биология, история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18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чт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иностранные языки (</w:t>
            </w:r>
            <w:proofErr w:type="spell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устн</w:t>
            </w:r>
            <w:proofErr w:type="spell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19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иностранные языки (</w:t>
            </w:r>
            <w:proofErr w:type="spell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устн</w:t>
            </w:r>
            <w:proofErr w:type="spell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22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пн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резерв: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 xml:space="preserve"> русский язык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23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вт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 xml:space="preserve">: математика Б, математика </w:t>
            </w:r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</w:t>
            </w:r>
            <w:proofErr w:type="gramEnd"/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24 июня (</w:t>
            </w:r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ср</w:t>
            </w:r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: география, химия, литература, обществознание, физика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25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чт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: иностранные языки, история, биология, информатика и ИКТ</w:t>
            </w:r>
          </w:p>
        </w:tc>
      </w:tr>
      <w:tr w:rsidR="007E2F40" w:rsidRPr="007E2F40" w:rsidTr="007E2F40">
        <w:tc>
          <w:tcPr>
            <w:tcW w:w="3190" w:type="dxa"/>
          </w:tcPr>
          <w:p w:rsidR="007E2F40" w:rsidRPr="007E2F40" w:rsidRDefault="007E2F40" w:rsidP="007E2F40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26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6132" w:type="dxa"/>
          </w:tcPr>
          <w:p w:rsidR="007E2F40" w:rsidRPr="007E2F40" w:rsidRDefault="007E2F40" w:rsidP="001975DA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: иностранные языки (</w:t>
            </w:r>
            <w:proofErr w:type="spell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устн</w:t>
            </w:r>
            <w:proofErr w:type="spell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</w:tr>
    </w:tbl>
    <w:p w:rsidR="0011542F" w:rsidRPr="007E2F40" w:rsidRDefault="0011542F" w:rsidP="00EE615F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0567A1" w:rsidRDefault="000567A1" w:rsidP="00EE615F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0567A1" w:rsidRDefault="000567A1" w:rsidP="00EE615F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0567A1" w:rsidRDefault="000567A1" w:rsidP="00EE615F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0567A1" w:rsidRDefault="000567A1" w:rsidP="00EE615F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0567A1" w:rsidRDefault="000567A1" w:rsidP="00EE615F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0567A1" w:rsidRDefault="000567A1" w:rsidP="00EE615F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0567A1" w:rsidRDefault="000567A1" w:rsidP="000567A1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0567A1" w:rsidRDefault="000567A1" w:rsidP="00EE615F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25 мая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пн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география, литература</w:t>
            </w:r>
          </w:p>
        </w:tc>
      </w:tr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28 мая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чт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русский язык</w:t>
            </w:r>
          </w:p>
        </w:tc>
      </w:tr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1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пн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математика</w:t>
            </w:r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4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чт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b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 xml:space="preserve">математика </w:t>
            </w:r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</w:t>
            </w:r>
            <w:proofErr w:type="gramEnd"/>
          </w:p>
        </w:tc>
      </w:tr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8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пн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обществознание, химия</w:t>
            </w:r>
          </w:p>
        </w:tc>
      </w:tr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11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чт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иностранные языки, физика</w:t>
            </w:r>
          </w:p>
        </w:tc>
      </w:tr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15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пн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информатика и ИКТ, биология, история</w:t>
            </w:r>
          </w:p>
        </w:tc>
      </w:tr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18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чт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иностранные языки (</w:t>
            </w:r>
            <w:proofErr w:type="spell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устн</w:t>
            </w:r>
            <w:proofErr w:type="spell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</w:tr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19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иностранные языки (</w:t>
            </w:r>
            <w:proofErr w:type="spell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устн</w:t>
            </w:r>
            <w:proofErr w:type="spell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</w:tr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22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пн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резерв: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 xml:space="preserve"> русский язык</w:t>
            </w:r>
          </w:p>
        </w:tc>
      </w:tr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23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вт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 xml:space="preserve">: математика Б, математика </w:t>
            </w:r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</w:t>
            </w:r>
            <w:proofErr w:type="gramEnd"/>
          </w:p>
        </w:tc>
      </w:tr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24 июня (</w:t>
            </w:r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ср</w:t>
            </w:r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: география, химия, литература, обществознание, физика</w:t>
            </w:r>
          </w:p>
        </w:tc>
      </w:tr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25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чт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: иностранные языки, история, биология, информатика и ИКТ</w:t>
            </w:r>
          </w:p>
        </w:tc>
      </w:tr>
      <w:tr w:rsidR="000567A1" w:rsidTr="000567A1">
        <w:tc>
          <w:tcPr>
            <w:tcW w:w="4785" w:type="dxa"/>
          </w:tcPr>
          <w:p w:rsidR="000567A1" w:rsidRPr="007E2F40" w:rsidRDefault="000567A1" w:rsidP="003220E7">
            <w:pPr>
              <w:pStyle w:val="a6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26 июня (</w:t>
            </w:r>
            <w:proofErr w:type="spellStart"/>
            <w:proofErr w:type="gram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пт</w:t>
            </w:r>
            <w:proofErr w:type="spellEnd"/>
            <w:proofErr w:type="gram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567A1" w:rsidRPr="007E2F40" w:rsidRDefault="000567A1" w:rsidP="003220E7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  <w:r w:rsidRPr="007E2F40">
              <w:rPr>
                <w:rFonts w:ascii="Times New Roman" w:eastAsia="Times New Roman" w:hAnsi="Times New Roman" w:cs="Times New Roman"/>
                <w:i/>
                <w:iCs/>
                <w:color w:val="1F262D"/>
                <w:sz w:val="28"/>
                <w:szCs w:val="28"/>
              </w:rPr>
              <w:t>резерв</w:t>
            </w:r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: иностранные языки (</w:t>
            </w:r>
            <w:proofErr w:type="spellStart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устн</w:t>
            </w:r>
            <w:proofErr w:type="spellEnd"/>
            <w:r w:rsidRPr="007E2F40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  <w:t>)</w:t>
            </w:r>
          </w:p>
        </w:tc>
      </w:tr>
    </w:tbl>
    <w:p w:rsidR="00EE615F" w:rsidRPr="007E2F40" w:rsidRDefault="00EE615F" w:rsidP="00EE615F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7E2F40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Разъяснения к проекту расписания ЕГЭ 2015 года</w:t>
      </w:r>
    </w:p>
    <w:p w:rsidR="00EE615F" w:rsidRPr="007E2F40" w:rsidRDefault="00EE615F" w:rsidP="00EE615F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7E2F40"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  <w:t>Досрочный февральский период</w:t>
      </w:r>
      <w:r w:rsidRPr="007E2F40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предусмотрен </w:t>
      </w:r>
      <w:proofErr w:type="gramStart"/>
      <w:r w:rsidRPr="007E2F40">
        <w:rPr>
          <w:rFonts w:ascii="Times New Roman" w:eastAsia="Times New Roman" w:hAnsi="Times New Roman" w:cs="Times New Roman"/>
          <w:color w:val="1F262D"/>
          <w:sz w:val="28"/>
          <w:szCs w:val="28"/>
        </w:rPr>
        <w:t>для</w:t>
      </w:r>
      <w:proofErr w:type="gramEnd"/>
      <w:r w:rsidRPr="007E2F40">
        <w:rPr>
          <w:rFonts w:ascii="Times New Roman" w:eastAsia="Times New Roman" w:hAnsi="Times New Roman" w:cs="Times New Roman"/>
          <w:color w:val="1F262D"/>
          <w:sz w:val="28"/>
          <w:szCs w:val="28"/>
        </w:rPr>
        <w:t>:</w:t>
      </w:r>
    </w:p>
    <w:p w:rsidR="00EE615F" w:rsidRPr="007E2F40" w:rsidRDefault="00EE615F" w:rsidP="00EE615F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7E2F40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выпускников прошлых лет; </w:t>
      </w:r>
    </w:p>
    <w:p w:rsidR="00EE615F" w:rsidRPr="007E2F40" w:rsidRDefault="00EE615F" w:rsidP="00EE615F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7E2F40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лиц, окончивших образовательные организации со справкой в предыдущие годы. </w:t>
      </w:r>
    </w:p>
    <w:p w:rsidR="00EE615F" w:rsidRPr="007E2F40" w:rsidRDefault="00EE615F" w:rsidP="00EE615F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7E2F40"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  <w:t>Досрочный период (март – апрель)</w:t>
      </w:r>
      <w:r w:rsidRPr="007E2F40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предусмотрен </w:t>
      </w:r>
      <w:proofErr w:type="gramStart"/>
      <w:r w:rsidRPr="007E2F40">
        <w:rPr>
          <w:rFonts w:ascii="Times New Roman" w:eastAsia="Times New Roman" w:hAnsi="Times New Roman" w:cs="Times New Roman"/>
          <w:color w:val="1F262D"/>
          <w:sz w:val="28"/>
          <w:szCs w:val="28"/>
        </w:rPr>
        <w:t>для</w:t>
      </w:r>
      <w:proofErr w:type="gramEnd"/>
      <w:r w:rsidRPr="007E2F40">
        <w:rPr>
          <w:rFonts w:ascii="Times New Roman" w:eastAsia="Times New Roman" w:hAnsi="Times New Roman" w:cs="Times New Roman"/>
          <w:color w:val="1F262D"/>
          <w:sz w:val="28"/>
          <w:szCs w:val="28"/>
        </w:rPr>
        <w:t>:</w:t>
      </w:r>
    </w:p>
    <w:p w:rsidR="00EE615F" w:rsidRPr="007E2F40" w:rsidRDefault="00EE615F" w:rsidP="00EE615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7E2F40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выпускников прошлых лет; </w:t>
      </w:r>
    </w:p>
    <w:p w:rsidR="00EE615F" w:rsidRPr="007E2F40" w:rsidRDefault="00EE615F" w:rsidP="00EE615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7E2F40"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 xml:space="preserve">лиц, окончивших образовательные организации со справкой в предыдущие годы; </w:t>
      </w:r>
    </w:p>
    <w:p w:rsidR="00EE615F" w:rsidRPr="007E2F40" w:rsidRDefault="00EE615F" w:rsidP="00EE615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7E2F40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выпускников текущего года, не имеющих академической задолженности, в том числе за итоговое сочинение (изложение), и в полном объеме выполнивших учебный план или индивидуальный учебный план. </w:t>
      </w:r>
    </w:p>
    <w:p w:rsidR="00EE615F" w:rsidRPr="007E2F40" w:rsidRDefault="00EE615F" w:rsidP="00EE615F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7E2F40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обучающихся 11-х классов, закончивших изучение программ по отдельным учебным предметам и имеющих годовые отметки не ниже удовлетворительных по всем учебным предметам учебного плана за предпоследний год обучения (10 класс). </w:t>
      </w:r>
    </w:p>
    <w:p w:rsidR="009F651C" w:rsidRPr="007E2F40" w:rsidRDefault="009F651C">
      <w:pPr>
        <w:rPr>
          <w:rFonts w:ascii="Times New Roman" w:hAnsi="Times New Roman" w:cs="Times New Roman"/>
          <w:sz w:val="28"/>
          <w:szCs w:val="28"/>
        </w:rPr>
      </w:pPr>
    </w:p>
    <w:sectPr w:rsidR="009F651C" w:rsidRPr="007E2F40" w:rsidSect="0021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C6E"/>
    <w:multiLevelType w:val="multilevel"/>
    <w:tmpl w:val="30C0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5B6C"/>
    <w:multiLevelType w:val="hybridMultilevel"/>
    <w:tmpl w:val="226E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06112"/>
    <w:multiLevelType w:val="multilevel"/>
    <w:tmpl w:val="8842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15F"/>
    <w:rsid w:val="000567A1"/>
    <w:rsid w:val="0011542F"/>
    <w:rsid w:val="00130B86"/>
    <w:rsid w:val="001D19A1"/>
    <w:rsid w:val="002116F0"/>
    <w:rsid w:val="002D6446"/>
    <w:rsid w:val="007E2F40"/>
    <w:rsid w:val="009F651C"/>
    <w:rsid w:val="00A9338F"/>
    <w:rsid w:val="00CA43E4"/>
    <w:rsid w:val="00EE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F0"/>
  </w:style>
  <w:style w:type="paragraph" w:styleId="1">
    <w:name w:val="heading 1"/>
    <w:basedOn w:val="a"/>
    <w:link w:val="10"/>
    <w:uiPriority w:val="9"/>
    <w:qFormat/>
    <w:rsid w:val="00EE615F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5F"/>
    <w:rPr>
      <w:rFonts w:ascii="Calibri" w:eastAsia="Times New Roman" w:hAnsi="Calibri" w:cs="Times New Roman"/>
      <w:b/>
      <w:bCs/>
      <w:color w:val="202731"/>
      <w:kern w:val="36"/>
      <w:sz w:val="36"/>
      <w:szCs w:val="36"/>
    </w:rPr>
  </w:style>
  <w:style w:type="character" w:styleId="a3">
    <w:name w:val="Strong"/>
    <w:basedOn w:val="a0"/>
    <w:uiPriority w:val="22"/>
    <w:qFormat/>
    <w:rsid w:val="00EE615F"/>
    <w:rPr>
      <w:b/>
      <w:bCs/>
    </w:rPr>
  </w:style>
  <w:style w:type="character" w:styleId="a4">
    <w:name w:val="Emphasis"/>
    <w:basedOn w:val="a0"/>
    <w:uiPriority w:val="20"/>
    <w:qFormat/>
    <w:rsid w:val="00EE615F"/>
    <w:rPr>
      <w:i/>
      <w:iCs/>
    </w:rPr>
  </w:style>
  <w:style w:type="table" w:styleId="a5">
    <w:name w:val="Table Grid"/>
    <w:basedOn w:val="a1"/>
    <w:uiPriority w:val="59"/>
    <w:rsid w:val="00115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5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6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2014-10-28T07:50:00Z</dcterms:created>
  <dcterms:modified xsi:type="dcterms:W3CDTF">2014-12-19T08:51:00Z</dcterms:modified>
</cp:coreProperties>
</file>